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bookmarkStart w:colFirst="0" w:colLast="0" w:name="_ctxhskbqaaqn" w:id="0"/>
      <w:bookmarkEnd w:id="0"/>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5.0" w:type="dxa"/>
        <w:jc w:val="center"/>
        <w:tblLayout w:type="fixed"/>
        <w:tblLook w:val="0000"/>
      </w:tblPr>
      <w:tblGrid>
        <w:gridCol w:w="2160"/>
        <w:gridCol w:w="2580"/>
        <w:gridCol w:w="6015"/>
        <w:tblGridChange w:id="0">
          <w:tblGrid>
            <w:gridCol w:w="2160"/>
            <w:gridCol w:w="2580"/>
            <w:gridCol w:w="601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SECRETARÍA DEL DEPORTE Y LA RECREACIÓN – SUBSECRETARÍA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como profesional especializado en la Secretaría del Deporte y la Recreación del proyecto denominado Conservación de la infraestructura deportiva y recreativa del distrito especial de Santiago de Cali BP – 26005399 </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4162.010.26.1.4738-2025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KRYSTHIAN DAVID RAMIREZ MUNEVAR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Angie Valeria Pineda Ramírez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1.144.184.697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$12.014.000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14/nov/2025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bookmarkStart w:colFirst="0" w:colLast="0" w:name="_vjqxqcsok05p" w:id="1"/>
            <w:bookmarkEnd w:id="1"/>
            <w:r w:rsidDel="00000000" w:rsidR="00000000" w:rsidRPr="00000000">
              <w:rPr>
                <w:rFonts w:ascii="Arial" w:cs="Arial" w:eastAsia="Arial" w:hAnsi="Arial"/>
                <w:rtl w:val="0"/>
              </w:rPr>
              <w:t xml:space="preserve">Forma de pago: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8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$ 2.410.000</w:t>
            </w:r>
            <w:r w:rsidDel="00000000" w:rsidR="00000000" w:rsidRPr="00000000">
              <w:rPr>
                <w:rFonts w:ascii="Arial" w:cs="Arial" w:eastAsia="Arial" w:hAnsi="Arial"/>
                <w:color w:val="000000"/>
                <w:sz w:val="18"/>
                <w:szCs w:val="18"/>
                <w:rtl w:val="0"/>
              </w:rPr>
              <w:t xml:space="preserve">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4628123191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9994707391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SOI</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14/nov/2025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color w:val="000000"/>
                <w:rtl w:val="0"/>
              </w:rPr>
              <w:t xml:space="preserve">(01)</w:t>
            </w:r>
            <w:r w:rsidDel="00000000" w:rsidR="00000000" w:rsidRPr="00000000">
              <w:rPr>
                <w:rtl w:val="0"/>
              </w:rPr>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873"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Realizar el proceso de formulación y/o modificaciones presupuestales a los proyectos de inversión, diligenciamiento, cargue y/o ajuste de la información de los proyectos en las herramientas, instrumentos y/o plataformas dispuestas para tal fin por la Administración Distrital y/o el Gobierno Nacional.</w:t>
            </w:r>
          </w:p>
          <w:tbl>
            <w:tblPr>
              <w:tblStyle w:val="Table3"/>
              <w:tblW w:w="3203.0" w:type="dxa"/>
              <w:jc w:val="left"/>
              <w:tblBorders>
                <w:top w:color="000000" w:space="0" w:sz="0" w:val="nil"/>
                <w:left w:color="000000" w:space="0" w:sz="0" w:val="nil"/>
                <w:bottom w:color="000000" w:space="0" w:sz="0" w:val="nil"/>
                <w:right w:color="000000" w:space="0" w:sz="0" w:val="nil"/>
              </w:tblBorders>
              <w:tblLayout w:type="fixed"/>
              <w:tblLook w:val="0000"/>
            </w:tblPr>
            <w:tblGrid>
              <w:gridCol w:w="3203"/>
              <w:tblGridChange w:id="0">
                <w:tblGrid>
                  <w:gridCol w:w="3203"/>
                </w:tblGrid>
              </w:tblGridChange>
            </w:tblGrid>
            <w:tr>
              <w:trPr>
                <w:cantSplit w:val="0"/>
                <w:trHeight w:val="1078" w:hRule="atLeast"/>
                <w:tblHeader w:val="0"/>
              </w:trPr>
              <w:tc>
                <w:tcPr/>
                <w:p w:rsidR="00000000" w:rsidDel="00000000" w:rsidP="00000000" w:rsidRDefault="00000000" w:rsidRPr="00000000" w14:paraId="00000043">
                  <w:pPr>
                    <w:widowControl w:val="1"/>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Facilitar a los equipos del organismo y/o grupos de valor para ampliar, divulgar, corregir o mejorar la información de los procesos del Banco de Proyectos. </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Participar en la Mesa Interdisciplinaria de Trabajo para el análisis de la base de datos de infraestructura deportiva de la ciudad. </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Las demás que le sean asignadas en desarrollo del objeto contractual. </w:t>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1.1</w:t>
            </w:r>
            <w:r w:rsidDel="00000000" w:rsidR="00000000" w:rsidRPr="00000000">
              <w:rPr>
                <w:rFonts w:ascii="Arial" w:cs="Arial" w:eastAsia="Arial" w:hAnsi="Arial"/>
                <w:rtl w:val="0"/>
              </w:rPr>
              <w:t xml:space="preserve">Realicé proceso de ajustes de proyectos en la Plataforma Integrada de Inversión Pública del Departamento Nacional de Planeación, conforme a las adiciones presupuestales del Sistema General de Participaciones del Propósito General Deporte y Recreación. </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De los proyectos SDR:</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BP-26005288 Apoyo a la iniciación y formación deportiva en Santiago de Cali </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BP-26005304 Apoyo a eventos deportivos, recreativos, de actividad física y de empoderamiento femenino, local, nacional e internacional en Santiago de Cali.</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(Ver Anexo 1.</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8">
            <w:pPr>
              <w:jc w:val="both"/>
              <w:rPr>
                <w:rFonts w:ascii="Arial" w:cs="Arial" w:eastAsia="Arial" w:hAnsi="Arial"/>
              </w:rPr>
            </w:pPr>
            <w:r w:rsidDel="00000000" w:rsidR="00000000" w:rsidRPr="00000000">
              <w:rPr>
                <w:rFonts w:ascii="Arial" w:cs="Arial" w:eastAsia="Arial" w:hAnsi="Arial"/>
                <w:rtl w:val="0"/>
              </w:rPr>
              <w:t xml:space="preserve">1.2Realicé modificaciones presupuestales a proyectos de inversión de la Secretaría del Deporte y la Recreación, con el objetivo de cumplir con los objetivos estratégicos y misionales del organismo.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De los proyectos que se relacionan a continuación:</w:t>
            </w:r>
          </w:p>
          <w:p w:rsidR="00000000" w:rsidDel="00000000" w:rsidP="00000000" w:rsidRDefault="00000000" w:rsidRPr="00000000" w14:paraId="0000007B">
            <w:pPr>
              <w:rPr>
                <w:rFonts w:ascii="Arial" w:cs="Arial" w:eastAsia="Arial" w:hAnsi="Arial"/>
              </w:rPr>
            </w:pPr>
            <w:r w:rsidDel="00000000" w:rsidR="00000000" w:rsidRPr="00000000">
              <w:rPr>
                <w:rtl w:val="0"/>
              </w:rPr>
            </w:r>
          </w:p>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rtl w:val="0"/>
              </w:rPr>
              <w:t xml:space="preserve">Modificación: Traslado Presupuestal:</w:t>
            </w:r>
          </w:p>
          <w:p w:rsidR="00000000" w:rsidDel="00000000" w:rsidP="00000000" w:rsidRDefault="00000000" w:rsidRPr="00000000" w14:paraId="0000007D">
            <w:pPr>
              <w:rPr>
                <w:rFonts w:ascii="Arial" w:cs="Arial" w:eastAsia="Arial" w:hAnsi="Arial"/>
              </w:rPr>
            </w:pPr>
            <w:r w:rsidDel="00000000" w:rsidR="00000000" w:rsidRPr="00000000">
              <w:rPr>
                <w:rtl w:val="0"/>
              </w:rPr>
            </w:r>
          </w:p>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Origen: </w:t>
            </w:r>
          </w:p>
          <w:p w:rsidR="00000000" w:rsidDel="00000000" w:rsidP="00000000" w:rsidRDefault="00000000" w:rsidRPr="00000000" w14:paraId="0000007F">
            <w:pPr>
              <w:rPr>
                <w:rFonts w:ascii="Arial" w:cs="Arial" w:eastAsia="Arial" w:hAnsi="Arial"/>
              </w:rPr>
            </w:pPr>
            <w:r w:rsidDel="00000000" w:rsidR="00000000" w:rsidRPr="00000000">
              <w:rPr>
                <w:rtl w:val="0"/>
              </w:rPr>
            </w:r>
          </w:p>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BP-26005285 - Fortalecimiento al desarrollo deportivo de clubes y deportistas de Santiago de Cali </w:t>
            </w:r>
          </w:p>
          <w:p w:rsidR="00000000" w:rsidDel="00000000" w:rsidP="00000000" w:rsidRDefault="00000000" w:rsidRPr="00000000" w14:paraId="00000081">
            <w:pPr>
              <w:rPr>
                <w:rFonts w:ascii="Arial" w:cs="Arial" w:eastAsia="Arial" w:hAnsi="Arial"/>
              </w:rPr>
            </w:pP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Modificación:  Cambio de POSPRE y Cambio de CP – AA:</w:t>
            </w:r>
          </w:p>
          <w:p w:rsidR="00000000" w:rsidDel="00000000" w:rsidP="00000000" w:rsidRDefault="00000000" w:rsidRPr="00000000" w14:paraId="00000083">
            <w:pPr>
              <w:rPr>
                <w:rFonts w:ascii="Arial" w:cs="Arial" w:eastAsia="Arial" w:hAnsi="Arial"/>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BP-26005288 - Apoyo a la iniciación y formación deportiva en Santiago de Cali </w:t>
            </w:r>
          </w:p>
          <w:p w:rsidR="00000000" w:rsidDel="00000000" w:rsidP="00000000" w:rsidRDefault="00000000" w:rsidRPr="00000000" w14:paraId="0000008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(Ver Anexo 1.</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bookmarkStart w:colFirst="0" w:colLast="0" w:name="_v78l1eklg1vt" w:id="2"/>
            <w:bookmarkEnd w:id="2"/>
            <w:r w:rsidDel="00000000" w:rsidR="00000000" w:rsidRPr="00000000">
              <w:rPr>
                <w:rFonts w:ascii="Arial" w:cs="Arial" w:eastAsia="Arial" w:hAnsi="Arial"/>
                <w:color w:val="000000"/>
                <w:rtl w:val="0"/>
              </w:rPr>
              <w:t xml:space="preserve">2.1Participé en una reunión con el equipo de la </w:t>
            </w:r>
            <w:r w:rsidDel="00000000" w:rsidR="00000000" w:rsidRPr="00000000">
              <w:rPr>
                <w:rFonts w:ascii="Arial" w:cs="Arial" w:eastAsia="Arial" w:hAnsi="Arial"/>
                <w:rtl w:val="0"/>
              </w:rPr>
              <w:t xml:space="preserve">Subsecretaría de Infraestructura Deportiva y Recreativa</w:t>
            </w:r>
            <w:r w:rsidDel="00000000" w:rsidR="00000000" w:rsidRPr="00000000">
              <w:rPr>
                <w:rFonts w:ascii="Arial" w:cs="Arial" w:eastAsia="Arial" w:hAnsi="Arial"/>
                <w:color w:val="000000"/>
                <w:rtl w:val="0"/>
              </w:rPr>
              <w:t xml:space="preserve">, en la cual se brindó retroalimentación sobre la presentación de modificaciones a proyectos de inversión en relación con los lineamientos del Departamento Administrativo de Planeación Distrital.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(Ver Anexo 2.1)</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both"/>
              <w:rPr/>
            </w:pPr>
            <w:r w:rsidDel="00000000" w:rsidR="00000000" w:rsidRPr="00000000">
              <w:rPr>
                <w:rFonts w:ascii="Arial" w:cs="Arial" w:eastAsia="Arial" w:hAnsi="Arial"/>
                <w:color w:val="000000"/>
                <w:rtl w:val="0"/>
              </w:rPr>
              <w:t xml:space="preserve">3. No realicé esta actividad durante este periodo. </w:t>
            </w: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Fonts w:ascii="Arial" w:cs="Arial" w:eastAsia="Arial" w:hAnsi="Arial"/>
                <w:color w:val="000000"/>
                <w:rtl w:val="0"/>
              </w:rPr>
              <w:t xml:space="preserve">4.1.Elaboré matriz de las metas correspondientes a la vigencia 2025 de los proyectos de la Secretaría del Deporte y la Recreación, con el fin de identificar cuáles deben ser reprogramadas y definir el alcance de cada una de las metas que deberán ajustarse para la vigencia 2026, en el marco del Plan Indicativo del Plan de Desarrollo “Cali, Capital Pacífica de Colombia”. Este análisis permitirá asegurar el cumplimiento integral de las metas establecidas por el organismo para el cuatrienio.</w:t>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(Ver Anexo 4.1) </w:t>
            </w:r>
          </w:p>
        </w:tc>
      </w:tr>
      <w:tr>
        <w:trPr>
          <w:cantSplit w:val="0"/>
          <w:trHeight w:val="146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pPr>
            <w:r w:rsidDel="00000000" w:rsidR="00000000" w:rsidRPr="00000000">
              <w:rPr>
                <w:rFonts w:ascii="Arial" w:cs="Arial" w:eastAsia="Arial" w:hAnsi="Arial"/>
                <w:color w:val="000000"/>
                <w:rtl w:val="0"/>
              </w:rPr>
              <w:t xml:space="preserve">Las evidencias de lo relacionado se encuentran en el siguiente link: </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rPr>
            </w:pPr>
            <w:hyperlink r:id="rId6">
              <w:r w:rsidDel="00000000" w:rsidR="00000000" w:rsidRPr="00000000">
                <w:rPr>
                  <w:rFonts w:ascii="Arial" w:cs="Arial" w:eastAsia="Arial" w:hAnsi="Arial"/>
                  <w:color w:val="0000ff"/>
                  <w:u w:val="single"/>
                  <w:rtl w:val="0"/>
                </w:rPr>
                <w:t xml:space="preserve">https://drive.google.com/drive/folders/1IoSSMspEEDTzTdifCcL42_mi4ZZSpwPO</w:t>
              </w:r>
            </w:hyperlink>
            <w:r w:rsidDel="00000000" w:rsidR="00000000" w:rsidRPr="00000000">
              <w:rPr>
                <w:rFonts w:ascii="Arial" w:cs="Arial" w:eastAsia="Arial" w:hAnsi="Arial"/>
                <w:rtl w:val="0"/>
              </w:rPr>
              <w:t xml:space="preserve">  </w:t>
            </w:r>
          </w:p>
        </w:tc>
      </w:tr>
      <w:tr>
        <w:trPr>
          <w:cantSplit w:val="0"/>
          <w:trHeight w:val="94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1270</wp:posOffset>
                  </wp:positionH>
                  <wp:positionV relativeFrom="paragraph">
                    <wp:posOffset>-104131</wp:posOffset>
                  </wp:positionV>
                  <wp:extent cx="1335405" cy="351155"/>
                  <wp:effectExtent b="0" l="0" r="0" t="0"/>
                  <wp:wrapNone/>
                  <wp:docPr id="1" name="image1.jpg"/>
                  <a:graphic>
                    <a:graphicData uri="http://schemas.openxmlformats.org/drawingml/2006/picture">
                      <pic:pic>
                        <pic:nvPicPr>
                          <pic:cNvPr id="0" name="image1.jpg"/>
                          <pic:cNvPicPr preferRelativeResize="0"/>
                        </pic:nvPicPr>
                        <pic:blipFill>
                          <a:blip r:embed="rId7"/>
                          <a:srcRect b="25372" l="0" r="52896" t="37072"/>
                          <a:stretch>
                            <a:fillRect/>
                          </a:stretch>
                        </pic:blipFill>
                        <pic:spPr>
                          <a:xfrm>
                            <a:off x="0" y="0"/>
                            <a:ext cx="1335405" cy="35115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26/nov/202</w:t>
            </w:r>
            <w:r w:rsidDel="00000000" w:rsidR="00000000" w:rsidRPr="00000000">
              <w:rPr>
                <w:rFonts w:ascii="Arial" w:cs="Arial" w:eastAsia="Arial" w:hAnsi="Arial"/>
                <w:rtl w:val="0"/>
              </w:rPr>
              <w:t xml:space="preserve">5</w:t>
            </w:r>
            <w:r w:rsidDel="00000000" w:rsidR="00000000" w:rsidRPr="00000000">
              <w:rPr>
                <w:rtl w:val="0"/>
              </w:rPr>
            </w:r>
          </w:p>
        </w:tc>
      </w:tr>
    </w:tbl>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drive.google.com/drive/folders/1IoSSMspEEDTzTdifCcL42_mi4ZZSpwPO" TargetMode="Externa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